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C64E" w14:textId="77777777" w:rsidR="0069540A" w:rsidRPr="00757F6E" w:rsidRDefault="0069540A" w:rsidP="0069540A">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r w:rsidRPr="00757F6E">
        <w:rPr>
          <w:rFonts w:ascii="Arial Black" w:hAnsi="Arial Black" w:cs="MaxOT-Book"/>
          <w:color w:val="000000"/>
          <w:position w:val="2"/>
          <w:sz w:val="28"/>
          <w:szCs w:val="28"/>
        </w:rPr>
        <w:t>Opgave 20. Dig og stavning: Holdningsspørgeskema</w:t>
      </w:r>
    </w:p>
    <w:p w14:paraId="17DD2731" w14:textId="77777777" w:rsidR="00295D83" w:rsidRPr="00757F6E" w:rsidRDefault="00295D83" w:rsidP="00295D83">
      <w:pPr>
        <w:rPr>
          <w:rFonts w:ascii="Times" w:hAnsi="Times" w:cs="Univers-Condensed"/>
          <w:color w:val="000000"/>
          <w:sz w:val="20"/>
          <w:szCs w:val="20"/>
        </w:rPr>
      </w:pPr>
    </w:p>
    <w:p w14:paraId="1A354EA1" w14:textId="77777777" w:rsidR="00295D83" w:rsidRPr="00757F6E" w:rsidRDefault="00295D83" w:rsidP="00295D83">
      <w:pPr>
        <w:rPr>
          <w:rFonts w:ascii="Times" w:hAnsi="Times" w:cs="Univers-Condensed"/>
          <w:color w:val="000000"/>
          <w:sz w:val="20"/>
          <w:szCs w:val="20"/>
        </w:rPr>
      </w:pPr>
    </w:p>
    <w:p w14:paraId="00411D76" w14:textId="77777777" w:rsidR="00DF66EA" w:rsidRPr="00757F6E" w:rsidRDefault="00DF66EA" w:rsidP="00DF66EA">
      <w:pPr>
        <w:widowControl w:val="0"/>
        <w:autoSpaceDE w:val="0"/>
        <w:autoSpaceDN w:val="0"/>
        <w:adjustRightInd w:val="0"/>
        <w:spacing w:line="300" w:lineRule="atLeast"/>
        <w:ind w:right="283"/>
        <w:jc w:val="both"/>
        <w:textAlignment w:val="center"/>
        <w:rPr>
          <w:rFonts w:ascii="Times" w:hAnsi="Times" w:cs="Univers-Condensed"/>
          <w:color w:val="000000"/>
          <w:sz w:val="20"/>
          <w:szCs w:val="20"/>
        </w:rPr>
      </w:pPr>
      <w:r w:rsidRPr="00757F6E">
        <w:rPr>
          <w:rFonts w:ascii="Times" w:hAnsi="Times" w:cs="Univers-Condensed"/>
          <w:color w:val="000000"/>
          <w:sz w:val="20"/>
          <w:szCs w:val="20"/>
        </w:rPr>
        <w:t>Åh, endnu et spørgeskema! tænker du måske nu. Meningen med de her spørgeskemaer er at få dig til at tænke over dig selv som én, der lærer. Hvordan gør du det? Hvorfor tænker du, som du gør? Det lærer du selv noget af, og din lærer kan også blive klogere på dig og din måde at lære og tænke på skolearbejdet på.</w:t>
      </w:r>
    </w:p>
    <w:p w14:paraId="5D13EC04" w14:textId="77777777" w:rsidR="00DF66EA" w:rsidRPr="00757F6E" w:rsidRDefault="00DF66EA" w:rsidP="00DF66EA">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5D28D6D" w14:textId="77777777" w:rsidR="00757F6E" w:rsidRDefault="00757F6E" w:rsidP="00DF66EA">
      <w:pPr>
        <w:widowControl w:val="0"/>
        <w:autoSpaceDE w:val="0"/>
        <w:autoSpaceDN w:val="0"/>
        <w:adjustRightInd w:val="0"/>
        <w:spacing w:line="300" w:lineRule="atLeast"/>
        <w:jc w:val="both"/>
        <w:textAlignment w:val="center"/>
        <w:rPr>
          <w:rFonts w:ascii="Times" w:hAnsi="Times" w:cs="Univers-CondensedBold"/>
          <w:b/>
          <w:bCs/>
          <w:color w:val="000000"/>
          <w:sz w:val="20"/>
          <w:szCs w:val="20"/>
        </w:rPr>
      </w:pPr>
      <w:r w:rsidRPr="00757F6E">
        <w:rPr>
          <w:rFonts w:ascii="Times" w:hAnsi="Times" w:cs="Univers-CondensedBold"/>
          <w:b/>
          <w:bCs/>
          <w:color w:val="000000"/>
          <w:sz w:val="20"/>
          <w:szCs w:val="20"/>
        </w:rPr>
        <w:t>A.</w:t>
      </w:r>
      <w:r>
        <w:rPr>
          <w:rFonts w:ascii="Times" w:hAnsi="Times" w:cs="Univers-CondensedBold"/>
          <w:b/>
          <w:bCs/>
          <w:color w:val="000000"/>
          <w:sz w:val="20"/>
          <w:szCs w:val="20"/>
        </w:rPr>
        <w:t xml:space="preserve"> </w:t>
      </w:r>
      <w:r w:rsidRPr="00757F6E">
        <w:rPr>
          <w:rFonts w:ascii="Times" w:hAnsi="Times" w:cs="Univers-CondensedBold"/>
          <w:b/>
          <w:bCs/>
          <w:color w:val="000000"/>
          <w:sz w:val="20"/>
          <w:szCs w:val="20"/>
        </w:rPr>
        <w:t xml:space="preserve">Udfyld spørgeskemaet herunder. Husk på, at der er ikke rigtige og forkerte svar! Det er din mening, der skal </w:t>
      </w:r>
    </w:p>
    <w:p w14:paraId="68BED6DE" w14:textId="0B392621" w:rsidR="00DF66EA" w:rsidRPr="00757F6E" w:rsidRDefault="00757F6E" w:rsidP="00DF66EA">
      <w:pPr>
        <w:widowControl w:val="0"/>
        <w:autoSpaceDE w:val="0"/>
        <w:autoSpaceDN w:val="0"/>
        <w:adjustRightInd w:val="0"/>
        <w:spacing w:line="300" w:lineRule="atLeast"/>
        <w:jc w:val="both"/>
        <w:textAlignment w:val="center"/>
        <w:rPr>
          <w:rFonts w:ascii="Times" w:hAnsi="Times" w:cs="Univers-Condensed"/>
          <w:color w:val="000000"/>
          <w:sz w:val="20"/>
          <w:szCs w:val="20"/>
        </w:rPr>
      </w:pPr>
      <w:r>
        <w:rPr>
          <w:rFonts w:ascii="Times" w:hAnsi="Times" w:cs="Univers-CondensedBold"/>
          <w:b/>
          <w:bCs/>
          <w:color w:val="000000"/>
          <w:sz w:val="20"/>
          <w:szCs w:val="20"/>
        </w:rPr>
        <w:t xml:space="preserve">     </w:t>
      </w:r>
      <w:r w:rsidRPr="00757F6E">
        <w:rPr>
          <w:rFonts w:ascii="Times" w:hAnsi="Times" w:cs="Univers-CondensedBold"/>
          <w:b/>
          <w:bCs/>
          <w:color w:val="000000"/>
          <w:sz w:val="20"/>
          <w:szCs w:val="20"/>
        </w:rPr>
        <w:t>frem. Den er vigtig og kan ikke være forkert.</w:t>
      </w:r>
    </w:p>
    <w:p w14:paraId="7C45F68F" w14:textId="77777777" w:rsidR="00DF66EA" w:rsidRPr="00757F6E" w:rsidRDefault="00DF66EA" w:rsidP="00DF66EA">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9498"/>
      </w:tblGrid>
      <w:tr w:rsidR="00DF66EA" w:rsidRPr="00757F6E" w14:paraId="5671E61E"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310CC14" w14:textId="4CA013E5" w:rsidR="00DF66EA" w:rsidRPr="001C2002" w:rsidRDefault="001C2002" w:rsidP="001C2002">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sidRPr="001C2002">
              <w:rPr>
                <w:rFonts w:ascii="Times" w:hAnsi="Times" w:cs="Univers-Condensed"/>
                <w:color w:val="000000"/>
                <w:sz w:val="20"/>
                <w:szCs w:val="20"/>
              </w:rPr>
              <w:t>1.</w:t>
            </w:r>
            <w:r>
              <w:rPr>
                <w:rFonts w:ascii="Times" w:hAnsi="Times" w:cs="Univers-Condensed"/>
                <w:color w:val="000000"/>
                <w:sz w:val="20"/>
                <w:szCs w:val="20"/>
              </w:rPr>
              <w:t xml:space="preserve"> </w:t>
            </w:r>
            <w:r w:rsidR="00DF66EA" w:rsidRPr="001C2002">
              <w:rPr>
                <w:rFonts w:ascii="Times" w:hAnsi="Times" w:cs="Univers-Condensed"/>
                <w:color w:val="000000"/>
                <w:sz w:val="20"/>
                <w:szCs w:val="20"/>
              </w:rPr>
              <w:t>Hvad gør du, når du ikke kan stave til et ord?</w:t>
            </w:r>
          </w:p>
        </w:tc>
      </w:tr>
      <w:tr w:rsidR="00DF66EA" w:rsidRPr="00757F6E" w14:paraId="166533F1"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95F858" w14:textId="342812A2"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2. </w:t>
            </w:r>
            <w:r w:rsidR="00DF66EA" w:rsidRPr="00757F6E">
              <w:rPr>
                <w:rFonts w:ascii="Times" w:hAnsi="Times" w:cs="Univers-Condensed"/>
                <w:color w:val="000000"/>
                <w:sz w:val="20"/>
                <w:szCs w:val="20"/>
              </w:rPr>
              <w:t>Hvornår vil du spørge en ven om hjælp til at stave et ord?</w:t>
            </w:r>
          </w:p>
        </w:tc>
      </w:tr>
      <w:tr w:rsidR="00DF66EA" w:rsidRPr="00757F6E" w14:paraId="183304F2"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3867493" w14:textId="005F8D8C"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3. </w:t>
            </w:r>
            <w:r w:rsidR="00DF66EA" w:rsidRPr="00757F6E">
              <w:rPr>
                <w:rFonts w:ascii="Times" w:hAnsi="Times" w:cs="Univers-Condensed"/>
                <w:color w:val="000000"/>
                <w:sz w:val="20"/>
                <w:szCs w:val="20"/>
              </w:rPr>
              <w:t>Hvor i dit klasseværelse kan du finde hjælp til at stave?</w:t>
            </w:r>
          </w:p>
        </w:tc>
      </w:tr>
      <w:tr w:rsidR="00DF66EA" w:rsidRPr="00757F6E" w14:paraId="66EAC8FD"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516DB6" w14:textId="6CC5EC47"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4. </w:t>
            </w:r>
            <w:r w:rsidR="00DF66EA" w:rsidRPr="00757F6E">
              <w:rPr>
                <w:rFonts w:ascii="Times" w:hAnsi="Times" w:cs="Univers-Condensed"/>
                <w:color w:val="000000"/>
                <w:sz w:val="20"/>
                <w:szCs w:val="20"/>
              </w:rPr>
              <w:t>Hvad gør du, hvis du slet ikke kan finde den rigtige stavemåde nogen steder?</w:t>
            </w:r>
          </w:p>
        </w:tc>
      </w:tr>
      <w:tr w:rsidR="00DF66EA" w:rsidRPr="00757F6E" w14:paraId="65570AB5"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2D8513" w14:textId="00065762"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5. </w:t>
            </w:r>
            <w:r w:rsidR="00DF66EA" w:rsidRPr="00757F6E">
              <w:rPr>
                <w:rFonts w:ascii="Times" w:hAnsi="Times" w:cs="Univers-Condensed"/>
                <w:color w:val="000000"/>
                <w:sz w:val="20"/>
                <w:szCs w:val="20"/>
              </w:rPr>
              <w:t>Hvornår gør du dig mest umage? I første skriveforsøg, eller først når du læser igennem og laver korrektur?</w:t>
            </w:r>
          </w:p>
        </w:tc>
      </w:tr>
      <w:tr w:rsidR="00DF66EA" w:rsidRPr="00757F6E" w14:paraId="35403AE3"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42B5AB" w14:textId="0E530892"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6. </w:t>
            </w:r>
            <w:r w:rsidR="00DF66EA" w:rsidRPr="00757F6E">
              <w:rPr>
                <w:rFonts w:ascii="Times" w:hAnsi="Times" w:cs="Univers-Condensed"/>
                <w:color w:val="000000"/>
                <w:sz w:val="20"/>
                <w:szCs w:val="20"/>
              </w:rPr>
              <w:t>Hvor god er du til at få fundet og rettet fejl i din gennemlæsning og dit korrekturarbejde?</w:t>
            </w:r>
          </w:p>
        </w:tc>
      </w:tr>
      <w:tr w:rsidR="00DF66EA" w:rsidRPr="00757F6E" w14:paraId="6E0E0C21"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C1FE12A" w14:textId="227C84D6"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lastRenderedPageBreak/>
              <w:t xml:space="preserve">7. </w:t>
            </w:r>
            <w:r w:rsidR="00DF66EA" w:rsidRPr="00757F6E">
              <w:rPr>
                <w:rFonts w:ascii="Times" w:hAnsi="Times" w:cs="Univers-Condensed"/>
                <w:color w:val="000000"/>
                <w:sz w:val="20"/>
                <w:szCs w:val="20"/>
              </w:rPr>
              <w:t>Hvilke ord og stavemønstre er især svære for dig? Og hvad gør du ved dem?</w:t>
            </w:r>
          </w:p>
        </w:tc>
      </w:tr>
      <w:tr w:rsidR="00DF66EA" w:rsidRPr="00757F6E" w14:paraId="549C943D"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BF44234" w14:textId="1E00C4EE"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8. </w:t>
            </w:r>
            <w:r w:rsidR="00DF66EA" w:rsidRPr="00757F6E">
              <w:rPr>
                <w:rFonts w:ascii="Times" w:hAnsi="Times" w:cs="Univers-Condensed"/>
                <w:color w:val="000000"/>
                <w:sz w:val="20"/>
                <w:szCs w:val="20"/>
              </w:rPr>
              <w:t>Lægger du mærke til, hvordan ord staves, mens du læser?</w:t>
            </w:r>
          </w:p>
        </w:tc>
      </w:tr>
      <w:tr w:rsidR="00DF66EA" w:rsidRPr="00757F6E" w14:paraId="2C005402"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EFCFB7" w14:textId="1E8F8ECB"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9. </w:t>
            </w:r>
            <w:r w:rsidR="00DF66EA" w:rsidRPr="00757F6E">
              <w:rPr>
                <w:rFonts w:ascii="Times" w:hAnsi="Times" w:cs="Univers-Condensed"/>
                <w:color w:val="000000"/>
                <w:sz w:val="20"/>
                <w:szCs w:val="20"/>
              </w:rPr>
              <w:t>Kan du lide at opdage stavemåder, eller synes du, det er kedeligt?</w:t>
            </w:r>
          </w:p>
        </w:tc>
      </w:tr>
      <w:tr w:rsidR="00DF66EA" w:rsidRPr="00757F6E" w14:paraId="54F95AB5"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3A390DE" w14:textId="0465BB4C"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10. </w:t>
            </w:r>
            <w:r w:rsidR="00DF66EA" w:rsidRPr="00757F6E">
              <w:rPr>
                <w:rFonts w:ascii="Times" w:hAnsi="Times" w:cs="Univers-Condensed"/>
                <w:color w:val="000000"/>
                <w:sz w:val="20"/>
                <w:szCs w:val="20"/>
              </w:rPr>
              <w:t>Tror du, stavning vil være vigtigt for dig i din fremtid? Hvorfor/hvorfor ikke?</w:t>
            </w:r>
          </w:p>
        </w:tc>
      </w:tr>
      <w:tr w:rsidR="00DF66EA" w:rsidRPr="00757F6E" w14:paraId="5BE462E2"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19A538" w14:textId="4DCEF2E7"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11. </w:t>
            </w:r>
            <w:r w:rsidR="00DF66EA" w:rsidRPr="00757F6E">
              <w:rPr>
                <w:rFonts w:ascii="Times" w:hAnsi="Times" w:cs="Univers-Condensed"/>
                <w:color w:val="000000"/>
                <w:sz w:val="20"/>
                <w:szCs w:val="20"/>
              </w:rPr>
              <w:t>Tror du, man er født som en god staver, eller er det noget, der kræver hårdt arbejde, og så kan alle blive gode? Begrund dit svar.</w:t>
            </w:r>
          </w:p>
        </w:tc>
      </w:tr>
      <w:tr w:rsidR="00DF66EA" w:rsidRPr="00757F6E" w14:paraId="4BB09434" w14:textId="77777777" w:rsidTr="00757F6E">
        <w:trPr>
          <w:trHeight w:val="1615"/>
        </w:trPr>
        <w:tc>
          <w:tcPr>
            <w:tcW w:w="949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B25696" w14:textId="17496CC6" w:rsidR="00DF66EA" w:rsidRPr="00757F6E" w:rsidRDefault="001C2002" w:rsidP="00DF66EA">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Pr>
                <w:rFonts w:ascii="Times" w:hAnsi="Times" w:cs="Univers-Condensed"/>
                <w:color w:val="000000"/>
                <w:sz w:val="20"/>
                <w:szCs w:val="20"/>
              </w:rPr>
              <w:t xml:space="preserve">12. </w:t>
            </w:r>
            <w:r w:rsidR="00DF66EA" w:rsidRPr="00757F6E">
              <w:rPr>
                <w:rFonts w:ascii="Times" w:hAnsi="Times" w:cs="Univers-Condensed"/>
                <w:color w:val="000000"/>
                <w:sz w:val="20"/>
                <w:szCs w:val="20"/>
              </w:rPr>
              <w:t>Hvilke gode råd vil du give til børn, der gerne vil være gode stavere?</w:t>
            </w:r>
          </w:p>
        </w:tc>
      </w:tr>
    </w:tbl>
    <w:p w14:paraId="50327551" w14:textId="77777777" w:rsidR="00DF66EA" w:rsidRPr="00757F6E" w:rsidRDefault="00DF66EA" w:rsidP="00DF66EA">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ACB89E1" w14:textId="77777777" w:rsidR="00DF66EA" w:rsidRPr="00757F6E" w:rsidRDefault="00DF66EA" w:rsidP="00DF66EA">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6F7ABD1" w14:textId="77777777" w:rsidR="00DF66EA" w:rsidRPr="00757F6E" w:rsidRDefault="00DF66EA" w:rsidP="00295D83">
      <w:pPr>
        <w:rPr>
          <w:rFonts w:ascii="Times" w:hAnsi="Times" w:cs="Univers-Condensed"/>
          <w:color w:val="000000"/>
          <w:sz w:val="20"/>
          <w:szCs w:val="20"/>
        </w:rPr>
      </w:pPr>
      <w:bookmarkStart w:id="0" w:name="_GoBack"/>
      <w:bookmarkEnd w:id="0"/>
    </w:p>
    <w:sectPr w:rsidR="00DF66EA" w:rsidRPr="00757F6E" w:rsidSect="00FC4E7D">
      <w:footerReference w:type="default" r:id="rId7"/>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E0D4" w14:textId="77777777" w:rsidR="00572D85" w:rsidRDefault="00572D85" w:rsidP="0015172C">
      <w:r>
        <w:separator/>
      </w:r>
    </w:p>
  </w:endnote>
  <w:endnote w:type="continuationSeparator" w:id="0">
    <w:p w14:paraId="72C9F7E6" w14:textId="77777777" w:rsidR="00572D85" w:rsidRDefault="00572D8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572D85" w:rsidRPr="0015172C" w14:paraId="7D656760" w14:textId="77777777" w:rsidTr="0015172C">
      <w:tc>
        <w:tcPr>
          <w:tcW w:w="4886" w:type="dxa"/>
        </w:tcPr>
        <w:p w14:paraId="0CC6653A" w14:textId="77777777" w:rsidR="00572D85" w:rsidRPr="0015172C" w:rsidRDefault="00572D8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572D85" w:rsidRPr="0015172C" w:rsidRDefault="00572D8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da-DK"/>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572D85" w:rsidRPr="0015172C" w:rsidRDefault="00572D85">
    <w:pPr>
      <w:pStyle w:val="Sidefod"/>
      <w:rPr>
        <w:rFonts w:ascii="Arial Bold" w:hAnsi="Arial Bold"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95BB" w14:textId="77777777" w:rsidR="00572D85" w:rsidRDefault="00572D85" w:rsidP="0015172C">
      <w:r>
        <w:separator/>
      </w:r>
    </w:p>
  </w:footnote>
  <w:footnote w:type="continuationSeparator" w:id="0">
    <w:p w14:paraId="5C3D5B58" w14:textId="77777777" w:rsidR="00572D85" w:rsidRDefault="00572D85" w:rsidP="0015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D0FA0"/>
    <w:multiLevelType w:val="hybridMultilevel"/>
    <w:tmpl w:val="3BA6CF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15:restartNumberingAfterBreak="0">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74995"/>
    <w:multiLevelType w:val="hybridMultilevel"/>
    <w:tmpl w:val="79367B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5"/>
  </w:num>
  <w:num w:numId="5">
    <w:abstractNumId w:val="1"/>
  </w:num>
  <w:num w:numId="6">
    <w:abstractNumId w:val="4"/>
  </w:num>
  <w:num w:numId="7">
    <w:abstractNumId w:val="9"/>
  </w:num>
  <w:num w:numId="8">
    <w:abstractNumId w:val="0"/>
  </w:num>
  <w:num w:numId="9">
    <w:abstractNumId w:val="3"/>
  </w:num>
  <w:num w:numId="10">
    <w:abstractNumId w:val="7"/>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95D01"/>
    <w:rsid w:val="000A639B"/>
    <w:rsid w:val="0015172C"/>
    <w:rsid w:val="0015650C"/>
    <w:rsid w:val="001C2002"/>
    <w:rsid w:val="001F74BE"/>
    <w:rsid w:val="002059A2"/>
    <w:rsid w:val="00266439"/>
    <w:rsid w:val="00295D83"/>
    <w:rsid w:val="002E3E83"/>
    <w:rsid w:val="00495A61"/>
    <w:rsid w:val="004F069D"/>
    <w:rsid w:val="004F1275"/>
    <w:rsid w:val="00572D85"/>
    <w:rsid w:val="005B0ADF"/>
    <w:rsid w:val="0069540A"/>
    <w:rsid w:val="00757F6E"/>
    <w:rsid w:val="00762322"/>
    <w:rsid w:val="007713C5"/>
    <w:rsid w:val="00831BAE"/>
    <w:rsid w:val="00897955"/>
    <w:rsid w:val="00897F23"/>
    <w:rsid w:val="00944071"/>
    <w:rsid w:val="00996678"/>
    <w:rsid w:val="009F60FF"/>
    <w:rsid w:val="009F7D62"/>
    <w:rsid w:val="00A103C1"/>
    <w:rsid w:val="00A645F9"/>
    <w:rsid w:val="00AC3005"/>
    <w:rsid w:val="00B21191"/>
    <w:rsid w:val="00B878D5"/>
    <w:rsid w:val="00BA3D2F"/>
    <w:rsid w:val="00BB22E8"/>
    <w:rsid w:val="00C16A0A"/>
    <w:rsid w:val="00CB71F7"/>
    <w:rsid w:val="00CE085C"/>
    <w:rsid w:val="00D67136"/>
    <w:rsid w:val="00DD34A4"/>
    <w:rsid w:val="00DF1A4C"/>
    <w:rsid w:val="00DF66EA"/>
    <w:rsid w:val="00E25F43"/>
    <w:rsid w:val="00E60A4D"/>
    <w:rsid w:val="00E827F2"/>
    <w:rsid w:val="00F277FC"/>
    <w:rsid w:val="00F47012"/>
    <w:rsid w:val="00FC4E7D"/>
    <w:rsid w:val="00FD0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53FD5"/>
  <w14:defaultImageDpi w14:val="300"/>
  <w15:docId w15:val="{81C7C622-4EAC-4E92-91CD-508E5D2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1290</Characters>
  <Application>Microsoft Office Word</Application>
  <DocSecurity>0</DocSecurity>
  <Lines>10</Lines>
  <Paragraphs>2</Paragraphs>
  <ScaleCrop>false</ScaleCrop>
  <Company>Dafolo A/S</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Elisa Nadire Caeli</cp:lastModifiedBy>
  <cp:revision>5</cp:revision>
  <dcterms:created xsi:type="dcterms:W3CDTF">2015-06-12T08:21:00Z</dcterms:created>
  <dcterms:modified xsi:type="dcterms:W3CDTF">2015-06-17T12:46:00Z</dcterms:modified>
</cp:coreProperties>
</file>